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5A7" w:rsidRDefault="001A35A7" w:rsidP="001D1B9F">
      <w:pPr>
        <w:spacing w:line="480" w:lineRule="auto"/>
        <w:ind w:left="720" w:hanging="720"/>
        <w:rPr>
          <w:rFonts w:ascii="Times New Roman" w:hAnsi="Times New Roman" w:cs="Times New Roman"/>
          <w:sz w:val="24"/>
          <w:szCs w:val="24"/>
        </w:rPr>
      </w:pPr>
      <w:bookmarkStart w:id="0" w:name="_GoBack"/>
      <w:bookmarkEnd w:id="0"/>
    </w:p>
    <w:p w:rsidR="001A35A7" w:rsidRDefault="001A35A7" w:rsidP="001D1B9F">
      <w:pPr>
        <w:spacing w:line="480" w:lineRule="auto"/>
        <w:ind w:left="720" w:hanging="720"/>
        <w:rPr>
          <w:rFonts w:ascii="Times New Roman" w:hAnsi="Times New Roman" w:cs="Times New Roman"/>
          <w:sz w:val="24"/>
          <w:szCs w:val="24"/>
        </w:rPr>
      </w:pPr>
    </w:p>
    <w:p w:rsidR="001A35A7" w:rsidRDefault="001A35A7" w:rsidP="001A35A7">
      <w:pPr>
        <w:spacing w:line="480" w:lineRule="auto"/>
        <w:ind w:left="720" w:hanging="720"/>
        <w:jc w:val="center"/>
        <w:rPr>
          <w:rFonts w:ascii="Times New Roman" w:hAnsi="Times New Roman" w:cs="Times New Roman"/>
          <w:sz w:val="24"/>
          <w:szCs w:val="24"/>
        </w:rPr>
      </w:pPr>
    </w:p>
    <w:p w:rsidR="001A35A7" w:rsidRDefault="001A35A7" w:rsidP="001A35A7">
      <w:pPr>
        <w:spacing w:line="480" w:lineRule="auto"/>
        <w:ind w:left="720" w:hanging="720"/>
        <w:jc w:val="center"/>
        <w:rPr>
          <w:rFonts w:ascii="Times New Roman" w:hAnsi="Times New Roman" w:cs="Times New Roman"/>
          <w:sz w:val="24"/>
          <w:szCs w:val="24"/>
        </w:rPr>
      </w:pPr>
    </w:p>
    <w:p w:rsidR="001A35A7" w:rsidRDefault="001A35A7" w:rsidP="001A35A7">
      <w:pPr>
        <w:spacing w:line="480" w:lineRule="auto"/>
        <w:ind w:left="720" w:hanging="720"/>
        <w:jc w:val="center"/>
        <w:rPr>
          <w:rFonts w:ascii="Times New Roman" w:hAnsi="Times New Roman" w:cs="Times New Roman"/>
          <w:sz w:val="24"/>
          <w:szCs w:val="24"/>
        </w:rPr>
      </w:pPr>
    </w:p>
    <w:p w:rsidR="001A35A7" w:rsidRDefault="001A35A7" w:rsidP="001A35A7">
      <w:pPr>
        <w:spacing w:line="480" w:lineRule="auto"/>
        <w:ind w:left="720" w:hanging="720"/>
        <w:jc w:val="center"/>
        <w:rPr>
          <w:rFonts w:ascii="Times New Roman" w:hAnsi="Times New Roman" w:cs="Times New Roman"/>
          <w:sz w:val="24"/>
          <w:szCs w:val="24"/>
        </w:rPr>
      </w:pPr>
    </w:p>
    <w:p w:rsidR="001A35A7" w:rsidRDefault="001A35A7" w:rsidP="001A35A7">
      <w:pPr>
        <w:spacing w:line="480" w:lineRule="auto"/>
        <w:ind w:left="720" w:hanging="720"/>
        <w:jc w:val="center"/>
        <w:rPr>
          <w:rFonts w:ascii="Times New Roman" w:hAnsi="Times New Roman" w:cs="Times New Roman"/>
          <w:sz w:val="24"/>
          <w:szCs w:val="24"/>
        </w:rPr>
      </w:pPr>
    </w:p>
    <w:p w:rsidR="001A35A7" w:rsidRPr="001A35A7" w:rsidRDefault="00563B30" w:rsidP="001A35A7">
      <w:pPr>
        <w:spacing w:line="480" w:lineRule="auto"/>
        <w:ind w:left="720" w:hanging="720"/>
        <w:jc w:val="center"/>
        <w:rPr>
          <w:rFonts w:ascii="Times New Roman" w:hAnsi="Times New Roman" w:cs="Times New Roman"/>
          <w:sz w:val="24"/>
          <w:szCs w:val="24"/>
        </w:rPr>
      </w:pPr>
      <w:r w:rsidRPr="001A35A7">
        <w:rPr>
          <w:rFonts w:ascii="Times New Roman" w:hAnsi="Times New Roman" w:cs="Times New Roman"/>
          <w:sz w:val="24"/>
          <w:szCs w:val="24"/>
        </w:rPr>
        <w:t>The Hunger Games by Suzanne Collins.</w:t>
      </w:r>
    </w:p>
    <w:p w:rsidR="001A35A7" w:rsidRDefault="00563B30" w:rsidP="001A35A7">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Student’s Name</w:t>
      </w:r>
    </w:p>
    <w:p w:rsidR="001A35A7" w:rsidRDefault="00563B30" w:rsidP="001A35A7">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A35A7" w:rsidRDefault="00563B30" w:rsidP="001A35A7">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Date of Submission</w:t>
      </w:r>
    </w:p>
    <w:p w:rsidR="001A35A7" w:rsidRDefault="001A35A7" w:rsidP="001D1B9F">
      <w:pPr>
        <w:spacing w:line="480" w:lineRule="auto"/>
        <w:ind w:left="720" w:hanging="720"/>
        <w:rPr>
          <w:rFonts w:ascii="Times New Roman" w:hAnsi="Times New Roman" w:cs="Times New Roman"/>
          <w:sz w:val="24"/>
          <w:szCs w:val="24"/>
        </w:rPr>
      </w:pPr>
    </w:p>
    <w:p w:rsidR="001A35A7" w:rsidRDefault="001A35A7" w:rsidP="001D1B9F">
      <w:pPr>
        <w:spacing w:line="480" w:lineRule="auto"/>
        <w:ind w:left="720" w:hanging="720"/>
        <w:rPr>
          <w:rFonts w:ascii="Times New Roman" w:hAnsi="Times New Roman" w:cs="Times New Roman"/>
          <w:sz w:val="24"/>
          <w:szCs w:val="24"/>
        </w:rPr>
      </w:pPr>
    </w:p>
    <w:p w:rsidR="001A35A7" w:rsidRDefault="001A35A7" w:rsidP="001D1B9F">
      <w:pPr>
        <w:spacing w:line="480" w:lineRule="auto"/>
        <w:ind w:left="720" w:hanging="720"/>
        <w:rPr>
          <w:rFonts w:ascii="Times New Roman" w:hAnsi="Times New Roman" w:cs="Times New Roman"/>
          <w:sz w:val="24"/>
          <w:szCs w:val="24"/>
        </w:rPr>
      </w:pPr>
    </w:p>
    <w:p w:rsidR="001A35A7" w:rsidRDefault="001A35A7" w:rsidP="001D1B9F">
      <w:pPr>
        <w:spacing w:line="480" w:lineRule="auto"/>
        <w:ind w:left="720" w:hanging="720"/>
        <w:rPr>
          <w:rFonts w:ascii="Times New Roman" w:hAnsi="Times New Roman" w:cs="Times New Roman"/>
          <w:sz w:val="24"/>
          <w:szCs w:val="24"/>
        </w:rPr>
      </w:pPr>
    </w:p>
    <w:p w:rsidR="00430D82" w:rsidRDefault="00430D82" w:rsidP="00430D82">
      <w:pPr>
        <w:spacing w:line="480" w:lineRule="auto"/>
        <w:rPr>
          <w:rFonts w:ascii="Times New Roman" w:hAnsi="Times New Roman" w:cs="Times New Roman"/>
          <w:sz w:val="24"/>
          <w:szCs w:val="24"/>
        </w:rPr>
      </w:pPr>
    </w:p>
    <w:p w:rsidR="001D1B9F" w:rsidRDefault="00563B30" w:rsidP="00430D82">
      <w:pPr>
        <w:spacing w:line="480" w:lineRule="auto"/>
        <w:ind w:left="720" w:hanging="720"/>
        <w:rPr>
          <w:rFonts w:ascii="Times New Roman" w:hAnsi="Times New Roman" w:cs="Times New Roman"/>
          <w:sz w:val="24"/>
          <w:szCs w:val="24"/>
        </w:rPr>
      </w:pPr>
      <w:r w:rsidRPr="001D1B9F">
        <w:rPr>
          <w:rFonts w:ascii="Times New Roman" w:hAnsi="Times New Roman" w:cs="Times New Roman"/>
          <w:sz w:val="24"/>
          <w:szCs w:val="24"/>
        </w:rPr>
        <w:lastRenderedPageBreak/>
        <w:t>Simmons, A. M. (2014). Class on fire: Using the Hunger Games trilogy to encourage social action. In </w:t>
      </w:r>
      <w:r w:rsidRPr="001D1B9F">
        <w:rPr>
          <w:rFonts w:ascii="Times New Roman" w:hAnsi="Times New Roman" w:cs="Times New Roman"/>
          <w:i/>
          <w:iCs/>
          <w:sz w:val="24"/>
          <w:szCs w:val="24"/>
        </w:rPr>
        <w:t>Teaching towards Democracy with Postmodern and</w:t>
      </w:r>
      <w:r w:rsidRPr="001D1B9F">
        <w:rPr>
          <w:rFonts w:ascii="Times New Roman" w:hAnsi="Times New Roman" w:cs="Times New Roman"/>
          <w:i/>
          <w:iCs/>
          <w:sz w:val="24"/>
          <w:szCs w:val="24"/>
        </w:rPr>
        <w:t xml:space="preserve"> Popular Culture Texts</w:t>
      </w:r>
      <w:r w:rsidRPr="001D1B9F">
        <w:rPr>
          <w:rFonts w:ascii="Times New Roman" w:hAnsi="Times New Roman" w:cs="Times New Roman"/>
          <w:sz w:val="24"/>
          <w:szCs w:val="24"/>
        </w:rPr>
        <w:t> (pp. 77-95). Brill Sense.</w:t>
      </w:r>
    </w:p>
    <w:p w:rsidR="000A5F6A" w:rsidRDefault="00563B30" w:rsidP="001A35A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book </w:t>
      </w:r>
      <w:r w:rsidR="001D1B9F" w:rsidRPr="001D1B9F">
        <w:rPr>
          <w:rFonts w:ascii="Times New Roman" w:hAnsi="Times New Roman" w:cs="Times New Roman"/>
          <w:sz w:val="24"/>
          <w:szCs w:val="24"/>
        </w:rPr>
        <w:t xml:space="preserve">explores </w:t>
      </w:r>
      <w:r>
        <w:rPr>
          <w:rFonts w:ascii="Times New Roman" w:hAnsi="Times New Roman" w:cs="Times New Roman"/>
          <w:sz w:val="24"/>
          <w:szCs w:val="24"/>
        </w:rPr>
        <w:t>some various ways on how to utilize students’ curiosity in imagination literature to support important</w:t>
      </w:r>
      <w:r w:rsidR="001D1B9F">
        <w:rPr>
          <w:rFonts w:ascii="Times New Roman" w:hAnsi="Times New Roman" w:cs="Times New Roman"/>
          <w:sz w:val="24"/>
          <w:szCs w:val="24"/>
        </w:rPr>
        <w:t xml:space="preserve"> </w:t>
      </w:r>
      <w:r w:rsidR="001D1B9F" w:rsidRPr="001D1B9F">
        <w:rPr>
          <w:rFonts w:ascii="Times New Roman" w:hAnsi="Times New Roman" w:cs="Times New Roman"/>
          <w:sz w:val="24"/>
          <w:szCs w:val="24"/>
        </w:rPr>
        <w:t>literacy</w:t>
      </w:r>
      <w:r>
        <w:rPr>
          <w:rFonts w:ascii="Times New Roman" w:hAnsi="Times New Roman" w:cs="Times New Roman"/>
          <w:sz w:val="24"/>
          <w:szCs w:val="24"/>
        </w:rPr>
        <w:t xml:space="preserve"> among the student</w:t>
      </w:r>
      <w:r w:rsidR="001D1B9F" w:rsidRPr="001D1B9F">
        <w:rPr>
          <w:rFonts w:ascii="Times New Roman" w:hAnsi="Times New Roman" w:cs="Times New Roman"/>
          <w:sz w:val="24"/>
          <w:szCs w:val="24"/>
        </w:rPr>
        <w:t xml:space="preserve">. </w:t>
      </w:r>
      <w:r>
        <w:rPr>
          <w:rFonts w:ascii="Times New Roman" w:hAnsi="Times New Roman" w:cs="Times New Roman"/>
          <w:sz w:val="24"/>
          <w:szCs w:val="24"/>
        </w:rPr>
        <w:t xml:space="preserve">From this book </w:t>
      </w:r>
      <w:r w:rsidR="001D1B9F" w:rsidRPr="001D1B9F">
        <w:rPr>
          <w:rFonts w:ascii="Times New Roman" w:hAnsi="Times New Roman" w:cs="Times New Roman"/>
          <w:sz w:val="24"/>
          <w:szCs w:val="24"/>
        </w:rPr>
        <w:t>The Hunger Games</w:t>
      </w:r>
      <w:r>
        <w:rPr>
          <w:rFonts w:ascii="Times New Roman" w:hAnsi="Times New Roman" w:cs="Times New Roman"/>
          <w:sz w:val="24"/>
          <w:szCs w:val="24"/>
        </w:rPr>
        <w:t xml:space="preserve"> by Suzanne Collins</w:t>
      </w:r>
      <w:r w:rsidR="001D1B9F" w:rsidRPr="001D1B9F">
        <w:rPr>
          <w:rFonts w:ascii="Times New Roman" w:hAnsi="Times New Roman" w:cs="Times New Roman"/>
          <w:sz w:val="24"/>
          <w:szCs w:val="24"/>
        </w:rPr>
        <w:t xml:space="preserve">, </w:t>
      </w:r>
      <w:r>
        <w:rPr>
          <w:rFonts w:ascii="Times New Roman" w:hAnsi="Times New Roman" w:cs="Times New Roman"/>
          <w:sz w:val="24"/>
          <w:szCs w:val="24"/>
        </w:rPr>
        <w:t>the w</w:t>
      </w:r>
      <w:r>
        <w:rPr>
          <w:rFonts w:ascii="Times New Roman" w:hAnsi="Times New Roman" w:cs="Times New Roman"/>
          <w:sz w:val="24"/>
          <w:szCs w:val="24"/>
        </w:rPr>
        <w:t xml:space="preserve">riter adroitness </w:t>
      </w:r>
      <w:r w:rsidR="001D1B9F" w:rsidRPr="001D1B9F">
        <w:rPr>
          <w:rFonts w:ascii="Times New Roman" w:hAnsi="Times New Roman" w:cs="Times New Roman"/>
          <w:sz w:val="24"/>
          <w:szCs w:val="24"/>
        </w:rPr>
        <w:t xml:space="preserve">how </w:t>
      </w:r>
      <w:r w:rsidR="00156567">
        <w:rPr>
          <w:rFonts w:ascii="Times New Roman" w:hAnsi="Times New Roman" w:cs="Times New Roman"/>
          <w:sz w:val="24"/>
          <w:szCs w:val="24"/>
        </w:rPr>
        <w:t>the elements of trilogy goes hand in hand with</w:t>
      </w:r>
      <w:r w:rsidR="001D1B9F" w:rsidRPr="001D1B9F">
        <w:rPr>
          <w:rFonts w:ascii="Times New Roman" w:hAnsi="Times New Roman" w:cs="Times New Roman"/>
          <w:sz w:val="24"/>
          <w:szCs w:val="24"/>
        </w:rPr>
        <w:t xml:space="preserve"> violent </w:t>
      </w:r>
      <w:r w:rsidR="00156567">
        <w:rPr>
          <w:rFonts w:ascii="Times New Roman" w:hAnsi="Times New Roman" w:cs="Times New Roman"/>
          <w:sz w:val="24"/>
          <w:szCs w:val="24"/>
        </w:rPr>
        <w:t>offences in today</w:t>
      </w:r>
      <w:r w:rsidR="002327B8">
        <w:rPr>
          <w:rFonts w:ascii="Times New Roman" w:hAnsi="Times New Roman" w:cs="Times New Roman"/>
          <w:sz w:val="24"/>
          <w:szCs w:val="24"/>
        </w:rPr>
        <w:t>’s</w:t>
      </w:r>
      <w:r w:rsidR="001D1B9F" w:rsidRPr="001D1B9F">
        <w:rPr>
          <w:rFonts w:ascii="Times New Roman" w:hAnsi="Times New Roman" w:cs="Times New Roman"/>
          <w:sz w:val="24"/>
          <w:szCs w:val="24"/>
        </w:rPr>
        <w:t xml:space="preserve"> world, </w:t>
      </w:r>
      <w:r w:rsidR="002327B8">
        <w:rPr>
          <w:rFonts w:ascii="Times New Roman" w:hAnsi="Times New Roman" w:cs="Times New Roman"/>
          <w:sz w:val="24"/>
          <w:szCs w:val="24"/>
        </w:rPr>
        <w:t>by enabling</w:t>
      </w:r>
      <w:r w:rsidR="001D1B9F" w:rsidRPr="001D1B9F">
        <w:rPr>
          <w:rFonts w:ascii="Times New Roman" w:hAnsi="Times New Roman" w:cs="Times New Roman"/>
          <w:sz w:val="24"/>
          <w:szCs w:val="24"/>
        </w:rPr>
        <w:t xml:space="preserve"> student</w:t>
      </w:r>
      <w:r w:rsidR="003B14B7">
        <w:rPr>
          <w:rFonts w:ascii="Times New Roman" w:hAnsi="Times New Roman" w:cs="Times New Roman"/>
          <w:sz w:val="24"/>
          <w:szCs w:val="24"/>
        </w:rPr>
        <w:t xml:space="preserve"> to</w:t>
      </w:r>
      <w:r w:rsidR="001D1B9F" w:rsidRPr="001D1B9F">
        <w:rPr>
          <w:rFonts w:ascii="Times New Roman" w:hAnsi="Times New Roman" w:cs="Times New Roman"/>
          <w:sz w:val="24"/>
          <w:szCs w:val="24"/>
        </w:rPr>
        <w:t xml:space="preserve"> understand </w:t>
      </w:r>
      <w:r w:rsidR="003B14B7">
        <w:rPr>
          <w:rFonts w:ascii="Times New Roman" w:hAnsi="Times New Roman" w:cs="Times New Roman"/>
          <w:sz w:val="24"/>
          <w:szCs w:val="24"/>
        </w:rPr>
        <w:t>the negative consequences part of violence</w:t>
      </w:r>
      <w:r w:rsidR="001D1B9F" w:rsidRPr="001D1B9F">
        <w:rPr>
          <w:rFonts w:ascii="Times New Roman" w:hAnsi="Times New Roman" w:cs="Times New Roman"/>
          <w:sz w:val="24"/>
          <w:szCs w:val="24"/>
        </w:rPr>
        <w:t xml:space="preserve"> and </w:t>
      </w:r>
      <w:r w:rsidR="003B14B7">
        <w:rPr>
          <w:rFonts w:ascii="Times New Roman" w:hAnsi="Times New Roman" w:cs="Times New Roman"/>
          <w:sz w:val="24"/>
          <w:szCs w:val="24"/>
        </w:rPr>
        <w:t xml:space="preserve">being brutal toward children is documentary which is real </w:t>
      </w:r>
      <w:r w:rsidR="001D1B9F" w:rsidRPr="001D1B9F">
        <w:rPr>
          <w:rFonts w:ascii="Times New Roman" w:hAnsi="Times New Roman" w:cs="Times New Roman"/>
          <w:sz w:val="24"/>
          <w:szCs w:val="24"/>
        </w:rPr>
        <w:t>and that they can play a</w:t>
      </w:r>
      <w:r w:rsidR="003B14B7">
        <w:rPr>
          <w:rFonts w:ascii="Times New Roman" w:hAnsi="Times New Roman" w:cs="Times New Roman"/>
          <w:sz w:val="24"/>
          <w:szCs w:val="24"/>
        </w:rPr>
        <w:t xml:space="preserve"> crucial role towards abolishing it</w:t>
      </w:r>
      <w:r w:rsidR="001D1B9F" w:rsidRPr="001D1B9F">
        <w:rPr>
          <w:rFonts w:ascii="Times New Roman" w:hAnsi="Times New Roman" w:cs="Times New Roman"/>
          <w:sz w:val="24"/>
          <w:szCs w:val="24"/>
        </w:rPr>
        <w:t xml:space="preserve"> like</w:t>
      </w:r>
      <w:r w:rsidR="003B14B7">
        <w:rPr>
          <w:rFonts w:ascii="Times New Roman" w:hAnsi="Times New Roman" w:cs="Times New Roman"/>
          <w:sz w:val="24"/>
          <w:szCs w:val="24"/>
        </w:rPr>
        <w:t xml:space="preserve"> the case of</w:t>
      </w:r>
      <w:r w:rsidR="001D1B9F" w:rsidRPr="001D1B9F">
        <w:rPr>
          <w:rFonts w:ascii="Times New Roman" w:hAnsi="Times New Roman" w:cs="Times New Roman"/>
          <w:sz w:val="24"/>
          <w:szCs w:val="24"/>
        </w:rPr>
        <w:t xml:space="preserve"> Katniss, through social action projects. </w:t>
      </w:r>
    </w:p>
    <w:p w:rsidR="001D1B9F" w:rsidRDefault="00563B30" w:rsidP="001A35A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key issues like</w:t>
      </w:r>
      <w:r w:rsidRPr="001D1B9F">
        <w:rPr>
          <w:rFonts w:ascii="Times New Roman" w:hAnsi="Times New Roman" w:cs="Times New Roman"/>
          <w:sz w:val="24"/>
          <w:szCs w:val="24"/>
        </w:rPr>
        <w:t xml:space="preserve"> hunge</w:t>
      </w:r>
      <w:r>
        <w:rPr>
          <w:rFonts w:ascii="Times New Roman" w:hAnsi="Times New Roman" w:cs="Times New Roman"/>
          <w:sz w:val="24"/>
          <w:szCs w:val="24"/>
        </w:rPr>
        <w:t>r, forced labour, child soldiers</w:t>
      </w:r>
      <w:r w:rsidR="006F3575">
        <w:rPr>
          <w:rFonts w:ascii="Times New Roman" w:hAnsi="Times New Roman" w:cs="Times New Roman"/>
          <w:sz w:val="24"/>
          <w:szCs w:val="24"/>
        </w:rPr>
        <w:t xml:space="preserve"> and the sex trade are among the issues which are discussed in the book, also are the same issues which are found in the world today.  These issues are discussed in the book to encourage the students to reflect their world and call</w:t>
      </w:r>
      <w:r w:rsidRPr="001D1B9F">
        <w:rPr>
          <w:rFonts w:ascii="Times New Roman" w:hAnsi="Times New Roman" w:cs="Times New Roman"/>
          <w:sz w:val="24"/>
          <w:szCs w:val="24"/>
        </w:rPr>
        <w:t xml:space="preserve"> for change</w:t>
      </w:r>
      <w:r w:rsidR="006F3575">
        <w:rPr>
          <w:rFonts w:ascii="Times New Roman" w:hAnsi="Times New Roman" w:cs="Times New Roman"/>
          <w:sz w:val="24"/>
          <w:szCs w:val="24"/>
        </w:rPr>
        <w:t xml:space="preserve"> rather than participating in such acts</w:t>
      </w:r>
      <w:r w:rsidRPr="001D1B9F">
        <w:rPr>
          <w:rFonts w:ascii="Times New Roman" w:hAnsi="Times New Roman" w:cs="Times New Roman"/>
          <w:sz w:val="24"/>
          <w:szCs w:val="24"/>
        </w:rPr>
        <w:t xml:space="preserve">. </w:t>
      </w:r>
      <w:r w:rsidR="00D41ACC">
        <w:rPr>
          <w:rFonts w:ascii="Times New Roman" w:hAnsi="Times New Roman" w:cs="Times New Roman"/>
          <w:sz w:val="24"/>
          <w:szCs w:val="24"/>
        </w:rPr>
        <w:t xml:space="preserve">All these social actions which are discussed in the book </w:t>
      </w:r>
      <w:r w:rsidRPr="001D1B9F">
        <w:rPr>
          <w:rFonts w:ascii="Times New Roman" w:hAnsi="Times New Roman" w:cs="Times New Roman"/>
          <w:sz w:val="24"/>
          <w:szCs w:val="24"/>
        </w:rPr>
        <w:t>that</w:t>
      </w:r>
      <w:r w:rsidR="00D41ACC">
        <w:rPr>
          <w:rFonts w:ascii="Times New Roman" w:hAnsi="Times New Roman" w:cs="Times New Roman"/>
          <w:sz w:val="24"/>
          <w:szCs w:val="24"/>
        </w:rPr>
        <w:t xml:space="preserve"> utilize multiple literacies are mended for inspiring</w:t>
      </w:r>
      <w:r w:rsidRPr="001D1B9F">
        <w:rPr>
          <w:rFonts w:ascii="Times New Roman" w:hAnsi="Times New Roman" w:cs="Times New Roman"/>
          <w:sz w:val="24"/>
          <w:szCs w:val="24"/>
        </w:rPr>
        <w:t xml:space="preserve"> students </w:t>
      </w:r>
      <w:r w:rsidR="00D41ACC">
        <w:rPr>
          <w:rFonts w:ascii="Times New Roman" w:hAnsi="Times New Roman" w:cs="Times New Roman"/>
          <w:sz w:val="24"/>
          <w:szCs w:val="24"/>
        </w:rPr>
        <w:t xml:space="preserve">to </w:t>
      </w:r>
      <w:r w:rsidRPr="001D1B9F">
        <w:rPr>
          <w:rFonts w:ascii="Times New Roman" w:hAnsi="Times New Roman" w:cs="Times New Roman"/>
          <w:sz w:val="24"/>
          <w:szCs w:val="24"/>
        </w:rPr>
        <w:t>take action</w:t>
      </w:r>
      <w:r w:rsidR="00D41ACC">
        <w:rPr>
          <w:rFonts w:ascii="Times New Roman" w:hAnsi="Times New Roman" w:cs="Times New Roman"/>
          <w:sz w:val="24"/>
          <w:szCs w:val="24"/>
        </w:rPr>
        <w:t>s</w:t>
      </w:r>
      <w:r w:rsidRPr="001D1B9F">
        <w:rPr>
          <w:rFonts w:ascii="Times New Roman" w:hAnsi="Times New Roman" w:cs="Times New Roman"/>
          <w:sz w:val="24"/>
          <w:szCs w:val="24"/>
        </w:rPr>
        <w:t xml:space="preserve"> in </w:t>
      </w:r>
      <w:r w:rsidR="00D41ACC">
        <w:rPr>
          <w:rFonts w:ascii="Times New Roman" w:hAnsi="Times New Roman" w:cs="Times New Roman"/>
          <w:sz w:val="24"/>
          <w:szCs w:val="24"/>
        </w:rPr>
        <w:t>the community towards</w:t>
      </w:r>
      <w:r w:rsidRPr="001D1B9F">
        <w:rPr>
          <w:rFonts w:ascii="Times New Roman" w:hAnsi="Times New Roman" w:cs="Times New Roman"/>
          <w:sz w:val="24"/>
          <w:szCs w:val="24"/>
        </w:rPr>
        <w:t xml:space="preserve"> injustice and brutality </w:t>
      </w:r>
      <w:r w:rsidR="00D41ACC">
        <w:rPr>
          <w:rFonts w:ascii="Times New Roman" w:hAnsi="Times New Roman" w:cs="Times New Roman"/>
          <w:sz w:val="24"/>
          <w:szCs w:val="24"/>
        </w:rPr>
        <w:t>with the aims of creating</w:t>
      </w:r>
      <w:r w:rsidRPr="001D1B9F">
        <w:rPr>
          <w:rFonts w:ascii="Times New Roman" w:hAnsi="Times New Roman" w:cs="Times New Roman"/>
          <w:sz w:val="24"/>
          <w:szCs w:val="24"/>
        </w:rPr>
        <w:t xml:space="preserve"> a better</w:t>
      </w:r>
      <w:r w:rsidR="00D41ACC">
        <w:rPr>
          <w:rFonts w:ascii="Times New Roman" w:hAnsi="Times New Roman" w:cs="Times New Roman"/>
          <w:sz w:val="24"/>
          <w:szCs w:val="24"/>
        </w:rPr>
        <w:t xml:space="preserve"> human being in the society and worldwide as all.</w:t>
      </w:r>
    </w:p>
    <w:p w:rsidR="001A35A7" w:rsidRDefault="00563B30" w:rsidP="00D10EFA">
      <w:pPr>
        <w:spacing w:line="480" w:lineRule="auto"/>
        <w:ind w:firstLine="720"/>
        <w:rPr>
          <w:rFonts w:ascii="Times New Roman" w:hAnsi="Times New Roman" w:cs="Times New Roman"/>
          <w:sz w:val="24"/>
          <w:szCs w:val="24"/>
        </w:rPr>
      </w:pPr>
      <w:r w:rsidRPr="00027F34">
        <w:rPr>
          <w:rFonts w:ascii="Times New Roman" w:hAnsi="Times New Roman" w:cs="Times New Roman"/>
          <w:sz w:val="24"/>
          <w:szCs w:val="24"/>
        </w:rPr>
        <w:t>The </w:t>
      </w:r>
      <w:r w:rsidRPr="00027F34">
        <w:rPr>
          <w:rFonts w:ascii="Times New Roman" w:hAnsi="Times New Roman" w:cs="Times New Roman"/>
          <w:bCs/>
          <w:sz w:val="24"/>
          <w:szCs w:val="24"/>
        </w:rPr>
        <w:t>Hunger Games</w:t>
      </w:r>
      <w:r w:rsidRPr="00027F34">
        <w:rPr>
          <w:rFonts w:ascii="Times New Roman" w:hAnsi="Times New Roman" w:cs="Times New Roman"/>
          <w:sz w:val="24"/>
          <w:szCs w:val="24"/>
        </w:rPr>
        <w:t xml:space="preserve"> ends </w:t>
      </w:r>
      <w:r>
        <w:rPr>
          <w:rFonts w:ascii="Times New Roman" w:hAnsi="Times New Roman" w:cs="Times New Roman"/>
          <w:sz w:val="24"/>
          <w:szCs w:val="24"/>
        </w:rPr>
        <w:t>in a style where Katniss</w:t>
      </w:r>
      <w:r>
        <w:rPr>
          <w:rFonts w:ascii="Times New Roman" w:hAnsi="Times New Roman" w:cs="Times New Roman"/>
          <w:sz w:val="24"/>
          <w:szCs w:val="24"/>
        </w:rPr>
        <w:t xml:space="preserve"> and Peeta </w:t>
      </w:r>
      <w:r w:rsidR="001A35A7">
        <w:rPr>
          <w:rFonts w:ascii="Times New Roman" w:hAnsi="Times New Roman" w:cs="Times New Roman"/>
          <w:sz w:val="24"/>
          <w:szCs w:val="24"/>
        </w:rPr>
        <w:t>go</w:t>
      </w:r>
      <w:r w:rsidRPr="00027F34">
        <w:rPr>
          <w:rFonts w:ascii="Times New Roman" w:hAnsi="Times New Roman" w:cs="Times New Roman"/>
          <w:sz w:val="24"/>
          <w:szCs w:val="24"/>
        </w:rPr>
        <w:t xml:space="preserve"> out of the train onto the </w:t>
      </w:r>
      <w:r w:rsidR="001A35A7">
        <w:rPr>
          <w:rFonts w:ascii="Times New Roman" w:hAnsi="Times New Roman" w:cs="Times New Roman"/>
          <w:sz w:val="24"/>
          <w:szCs w:val="24"/>
        </w:rPr>
        <w:t xml:space="preserve">platform in District 12 to avoid being punished. These two have immediately </w:t>
      </w:r>
      <w:r w:rsidRPr="00027F34">
        <w:rPr>
          <w:rFonts w:ascii="Times New Roman" w:hAnsi="Times New Roman" w:cs="Times New Roman"/>
          <w:sz w:val="24"/>
          <w:szCs w:val="24"/>
        </w:rPr>
        <w:t>won the </w:t>
      </w:r>
      <w:r w:rsidRPr="00027F34">
        <w:rPr>
          <w:rFonts w:ascii="Times New Roman" w:hAnsi="Times New Roman" w:cs="Times New Roman"/>
          <w:bCs/>
          <w:sz w:val="24"/>
          <w:szCs w:val="24"/>
        </w:rPr>
        <w:t>Hunger Games</w:t>
      </w:r>
      <w:r w:rsidR="001A35A7">
        <w:rPr>
          <w:rFonts w:ascii="Times New Roman" w:hAnsi="Times New Roman" w:cs="Times New Roman"/>
          <w:sz w:val="24"/>
          <w:szCs w:val="24"/>
        </w:rPr>
        <w:t xml:space="preserve"> since they wanted not to be punished by</w:t>
      </w:r>
      <w:r w:rsidRPr="00027F34">
        <w:rPr>
          <w:rFonts w:ascii="Times New Roman" w:hAnsi="Times New Roman" w:cs="Times New Roman"/>
          <w:sz w:val="24"/>
          <w:szCs w:val="24"/>
        </w:rPr>
        <w:t xml:space="preserve"> the Capitol for their ac</w:t>
      </w:r>
      <w:r w:rsidR="001A35A7">
        <w:rPr>
          <w:rFonts w:ascii="Times New Roman" w:hAnsi="Times New Roman" w:cs="Times New Roman"/>
          <w:sz w:val="24"/>
          <w:szCs w:val="24"/>
        </w:rPr>
        <w:t>t of rebellion, they are holding their</w:t>
      </w:r>
      <w:r w:rsidRPr="00027F34">
        <w:rPr>
          <w:rFonts w:ascii="Times New Roman" w:hAnsi="Times New Roman" w:cs="Times New Roman"/>
          <w:sz w:val="24"/>
          <w:szCs w:val="24"/>
        </w:rPr>
        <w:t xml:space="preserve"> hands</w:t>
      </w:r>
      <w:r w:rsidR="001A35A7">
        <w:rPr>
          <w:rFonts w:ascii="Times New Roman" w:hAnsi="Times New Roman" w:cs="Times New Roman"/>
          <w:sz w:val="24"/>
          <w:szCs w:val="24"/>
        </w:rPr>
        <w:t xml:space="preserve"> for the cameras and steps out of the train</w:t>
      </w:r>
      <w:r w:rsidRPr="00027F34">
        <w:rPr>
          <w:rFonts w:ascii="Times New Roman" w:hAnsi="Times New Roman" w:cs="Times New Roman"/>
          <w:sz w:val="24"/>
          <w:szCs w:val="24"/>
        </w:rPr>
        <w:t>.</w:t>
      </w:r>
    </w:p>
    <w:p w:rsidR="00D10EFA" w:rsidRDefault="00D10EFA" w:rsidP="00D10EFA">
      <w:pPr>
        <w:spacing w:line="480" w:lineRule="auto"/>
        <w:ind w:firstLine="720"/>
        <w:rPr>
          <w:rFonts w:ascii="Times New Roman" w:hAnsi="Times New Roman" w:cs="Times New Roman"/>
          <w:sz w:val="24"/>
          <w:szCs w:val="24"/>
        </w:rPr>
      </w:pPr>
    </w:p>
    <w:p w:rsidR="001A35A7" w:rsidRDefault="00563B30" w:rsidP="001A35A7">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The Hunger Games</w:t>
      </w:r>
      <w:r w:rsidRPr="001A35A7">
        <w:rPr>
          <w:rFonts w:ascii="Times New Roman" w:hAnsi="Times New Roman" w:cs="Times New Roman"/>
          <w:sz w:val="24"/>
          <w:szCs w:val="24"/>
        </w:rPr>
        <w:t xml:space="preserve"> by Suzanne Collins.</w:t>
      </w:r>
      <w:proofErr w:type="gramEnd"/>
    </w:p>
    <w:p w:rsidR="00ED2F56" w:rsidRDefault="00563B30" w:rsidP="001A35A7">
      <w:pPr>
        <w:spacing w:line="480" w:lineRule="auto"/>
        <w:ind w:firstLine="720"/>
        <w:rPr>
          <w:rFonts w:ascii="Times New Roman" w:hAnsi="Times New Roman" w:cs="Times New Roman"/>
          <w:sz w:val="24"/>
          <w:szCs w:val="24"/>
        </w:rPr>
      </w:pPr>
      <w:r w:rsidRPr="00ED2F56">
        <w:rPr>
          <w:rFonts w:ascii="Times New Roman" w:hAnsi="Times New Roman" w:cs="Times New Roman"/>
          <w:sz w:val="24"/>
          <w:szCs w:val="24"/>
        </w:rPr>
        <w:t>The</w:t>
      </w:r>
      <w:r>
        <w:rPr>
          <w:rFonts w:ascii="Times New Roman" w:hAnsi="Times New Roman" w:cs="Times New Roman"/>
          <w:sz w:val="24"/>
          <w:szCs w:val="24"/>
        </w:rPr>
        <w:t xml:space="preserve"> main theme prevailing theme in </w:t>
      </w:r>
      <w:r w:rsidRPr="00ED2F56">
        <w:rPr>
          <w:rFonts w:ascii="Times New Roman" w:hAnsi="Times New Roman" w:cs="Times New Roman"/>
          <w:iCs/>
          <w:sz w:val="24"/>
          <w:szCs w:val="24"/>
        </w:rPr>
        <w:t>The Hunger Games</w:t>
      </w:r>
      <w:r>
        <w:rPr>
          <w:rFonts w:ascii="Times New Roman" w:hAnsi="Times New Roman" w:cs="Times New Roman"/>
          <w:sz w:val="24"/>
          <w:szCs w:val="24"/>
        </w:rPr>
        <w:t xml:space="preserve"> by </w:t>
      </w:r>
      <w:r w:rsidRPr="00ED2F56">
        <w:rPr>
          <w:rFonts w:ascii="Times New Roman" w:hAnsi="Times New Roman" w:cs="Times New Roman"/>
          <w:sz w:val="24"/>
          <w:szCs w:val="24"/>
        </w:rPr>
        <w:t xml:space="preserve">Suzanne Collins </w:t>
      </w:r>
      <w:r>
        <w:rPr>
          <w:rFonts w:ascii="Times New Roman" w:hAnsi="Times New Roman" w:cs="Times New Roman"/>
          <w:sz w:val="24"/>
          <w:szCs w:val="24"/>
        </w:rPr>
        <w:t>is the survival</w:t>
      </w:r>
      <w:r w:rsidRPr="00ED2F56">
        <w:rPr>
          <w:rFonts w:ascii="Times New Roman" w:hAnsi="Times New Roman" w:cs="Times New Roman"/>
          <w:sz w:val="24"/>
          <w:szCs w:val="24"/>
        </w:rPr>
        <w:t xml:space="preserve"> and </w:t>
      </w:r>
      <w:r>
        <w:rPr>
          <w:rFonts w:ascii="Times New Roman" w:hAnsi="Times New Roman" w:cs="Times New Roman"/>
          <w:sz w:val="24"/>
          <w:szCs w:val="24"/>
        </w:rPr>
        <w:t>the way of keeping one’s</w:t>
      </w:r>
      <w:r w:rsidRPr="00ED2F56">
        <w:rPr>
          <w:rFonts w:ascii="Times New Roman" w:hAnsi="Times New Roman" w:cs="Times New Roman"/>
          <w:sz w:val="24"/>
          <w:szCs w:val="24"/>
        </w:rPr>
        <w:t xml:space="preserve"> humanity and dignity </w:t>
      </w:r>
      <w:r>
        <w:rPr>
          <w:rFonts w:ascii="Times New Roman" w:hAnsi="Times New Roman" w:cs="Times New Roman"/>
          <w:sz w:val="24"/>
          <w:szCs w:val="24"/>
        </w:rPr>
        <w:t xml:space="preserve">for survival. According to </w:t>
      </w:r>
      <w:r w:rsidRPr="00ED2F56">
        <w:rPr>
          <w:rFonts w:ascii="Times New Roman" w:hAnsi="Times New Roman" w:cs="Times New Roman"/>
          <w:sz w:val="24"/>
          <w:szCs w:val="24"/>
        </w:rPr>
        <w:t>Suzanne</w:t>
      </w:r>
      <w:r>
        <w:rPr>
          <w:rFonts w:ascii="Times New Roman" w:hAnsi="Times New Roman" w:cs="Times New Roman"/>
          <w:sz w:val="24"/>
          <w:szCs w:val="24"/>
        </w:rPr>
        <w:t xml:space="preserve"> n her writing, the two-character</w:t>
      </w:r>
      <w:r w:rsidRPr="00ED2F56">
        <w:rPr>
          <w:rFonts w:ascii="Times New Roman" w:hAnsi="Times New Roman" w:cs="Times New Roman"/>
          <w:sz w:val="24"/>
          <w:szCs w:val="24"/>
        </w:rPr>
        <w:t xml:space="preserve"> Katniss and Peeta </w:t>
      </w:r>
      <w:r>
        <w:rPr>
          <w:rFonts w:ascii="Times New Roman" w:hAnsi="Times New Roman" w:cs="Times New Roman"/>
          <w:sz w:val="24"/>
          <w:szCs w:val="24"/>
        </w:rPr>
        <w:t>have to survive the g</w:t>
      </w:r>
      <w:r w:rsidR="00912ADB">
        <w:rPr>
          <w:rFonts w:ascii="Times New Roman" w:hAnsi="Times New Roman" w:cs="Times New Roman"/>
          <w:sz w:val="24"/>
          <w:szCs w:val="24"/>
        </w:rPr>
        <w:t xml:space="preserve">ames of course at the same time they have to survive in </w:t>
      </w:r>
      <w:r w:rsidRPr="00ED2F56">
        <w:rPr>
          <w:rFonts w:ascii="Times New Roman" w:hAnsi="Times New Roman" w:cs="Times New Roman"/>
          <w:sz w:val="24"/>
          <w:szCs w:val="24"/>
        </w:rPr>
        <w:t>their daily l</w:t>
      </w:r>
      <w:r w:rsidR="00912ADB">
        <w:rPr>
          <w:rFonts w:ascii="Times New Roman" w:hAnsi="Times New Roman" w:cs="Times New Roman"/>
          <w:sz w:val="24"/>
          <w:szCs w:val="24"/>
        </w:rPr>
        <w:t>ives in the district. The fight for survival comes when the</w:t>
      </w:r>
      <w:r w:rsidRPr="00ED2F56">
        <w:rPr>
          <w:rFonts w:ascii="Times New Roman" w:hAnsi="Times New Roman" w:cs="Times New Roman"/>
          <w:sz w:val="24"/>
          <w:szCs w:val="24"/>
        </w:rPr>
        <w:t xml:space="preserve"> </w:t>
      </w:r>
      <w:r w:rsidR="00912ADB">
        <w:rPr>
          <w:rFonts w:ascii="Times New Roman" w:hAnsi="Times New Roman" w:cs="Times New Roman"/>
          <w:sz w:val="24"/>
          <w:szCs w:val="24"/>
        </w:rPr>
        <w:t>capitol had made life more</w:t>
      </w:r>
      <w:r w:rsidRPr="00ED2F56">
        <w:rPr>
          <w:rFonts w:ascii="Times New Roman" w:hAnsi="Times New Roman" w:cs="Times New Roman"/>
          <w:sz w:val="24"/>
          <w:szCs w:val="24"/>
        </w:rPr>
        <w:t xml:space="preserve"> difficult for </w:t>
      </w:r>
      <w:r w:rsidR="00912ADB">
        <w:rPr>
          <w:rFonts w:ascii="Times New Roman" w:hAnsi="Times New Roman" w:cs="Times New Roman"/>
          <w:sz w:val="24"/>
          <w:szCs w:val="24"/>
        </w:rPr>
        <w:t>people that are living in the districts such that there is</w:t>
      </w:r>
      <w:r w:rsidRPr="00ED2F56">
        <w:rPr>
          <w:rFonts w:ascii="Times New Roman" w:hAnsi="Times New Roman" w:cs="Times New Roman"/>
          <w:sz w:val="24"/>
          <w:szCs w:val="24"/>
        </w:rPr>
        <w:t xml:space="preserve"> lack of food and adequate necessities </w:t>
      </w:r>
      <w:r w:rsidR="00912ADB">
        <w:rPr>
          <w:rFonts w:ascii="Times New Roman" w:hAnsi="Times New Roman" w:cs="Times New Roman"/>
          <w:sz w:val="24"/>
          <w:szCs w:val="24"/>
        </w:rPr>
        <w:t>which are essential for daily living of people.</w:t>
      </w:r>
    </w:p>
    <w:p w:rsidR="0020027F" w:rsidRDefault="00563B30" w:rsidP="001A35A7">
      <w:pPr>
        <w:spacing w:line="480" w:lineRule="auto"/>
        <w:ind w:firstLine="720"/>
        <w:rPr>
          <w:rFonts w:ascii="Times New Roman" w:hAnsi="Times New Roman" w:cs="Times New Roman"/>
          <w:sz w:val="24"/>
          <w:szCs w:val="24"/>
        </w:rPr>
      </w:pPr>
      <w:r w:rsidRPr="0020027F">
        <w:rPr>
          <w:rFonts w:ascii="Times New Roman" w:hAnsi="Times New Roman" w:cs="Times New Roman"/>
          <w:sz w:val="24"/>
          <w:szCs w:val="24"/>
        </w:rPr>
        <w:t xml:space="preserve">The mood of 'The Hunger Games' can be somewhat depressing at the same time being romantic. However, most of the parts are </w:t>
      </w:r>
      <w:r w:rsidRPr="0020027F">
        <w:rPr>
          <w:rFonts w:ascii="Times New Roman" w:hAnsi="Times New Roman" w:cs="Times New Roman"/>
          <w:sz w:val="24"/>
          <w:szCs w:val="24"/>
        </w:rPr>
        <w:t>deeply suspenseful and violent. The Games embodied</w:t>
      </w:r>
      <w:r w:rsidR="009822AE" w:rsidRPr="0020027F">
        <w:rPr>
          <w:rFonts w:ascii="Times New Roman" w:hAnsi="Times New Roman" w:cs="Times New Roman"/>
          <w:sz w:val="24"/>
          <w:szCs w:val="24"/>
        </w:rPr>
        <w:t xml:space="preserve"> many surprises while most of the</w:t>
      </w:r>
      <w:r w:rsidRPr="0020027F">
        <w:rPr>
          <w:rFonts w:ascii="Times New Roman" w:hAnsi="Times New Roman" w:cs="Times New Roman"/>
          <w:sz w:val="24"/>
          <w:szCs w:val="24"/>
        </w:rPr>
        <w:t xml:space="preserve"> young </w:t>
      </w:r>
      <w:r w:rsidR="009822AE" w:rsidRPr="0020027F">
        <w:rPr>
          <w:rFonts w:ascii="Times New Roman" w:hAnsi="Times New Roman" w:cs="Times New Roman"/>
          <w:sz w:val="24"/>
          <w:szCs w:val="24"/>
        </w:rPr>
        <w:t xml:space="preserve">people are brutality killed. </w:t>
      </w:r>
      <w:r w:rsidR="00262FE3" w:rsidRPr="0020027F">
        <w:rPr>
          <w:rFonts w:ascii="Times New Roman" w:hAnsi="Times New Roman" w:cs="Times New Roman"/>
          <w:sz w:val="24"/>
          <w:szCs w:val="24"/>
        </w:rPr>
        <w:t xml:space="preserve">The major literary elements in this book includes </w:t>
      </w:r>
      <w:r w:rsidR="00262FE3" w:rsidRPr="0020027F">
        <w:rPr>
          <w:rFonts w:ascii="Times New Roman" w:hAnsi="Times New Roman" w:cs="Times New Roman"/>
          <w:bCs/>
          <w:sz w:val="24"/>
          <w:szCs w:val="24"/>
        </w:rPr>
        <w:t xml:space="preserve">more who is the </w:t>
      </w:r>
      <w:r w:rsidR="00262FE3" w:rsidRPr="0020027F">
        <w:rPr>
          <w:rFonts w:ascii="Times New Roman" w:hAnsi="Times New Roman" w:cs="Times New Roman"/>
          <w:sz w:val="24"/>
          <w:szCs w:val="24"/>
        </w:rPr>
        <w:t>y</w:t>
      </w:r>
      <w:r>
        <w:rPr>
          <w:rFonts w:ascii="Times New Roman" w:hAnsi="Times New Roman" w:cs="Times New Roman"/>
          <w:sz w:val="24"/>
          <w:szCs w:val="24"/>
        </w:rPr>
        <w:t>oung a</w:t>
      </w:r>
      <w:r w:rsidR="00262FE3" w:rsidRPr="0020027F">
        <w:rPr>
          <w:rFonts w:ascii="Times New Roman" w:hAnsi="Times New Roman" w:cs="Times New Roman"/>
          <w:sz w:val="24"/>
          <w:szCs w:val="24"/>
        </w:rPr>
        <w:t xml:space="preserve">dult, Dystopian, </w:t>
      </w:r>
      <w:r w:rsidR="00262FE3" w:rsidRPr="0020027F">
        <w:rPr>
          <w:rFonts w:ascii="Times New Roman" w:hAnsi="Times New Roman" w:cs="Times New Roman"/>
          <w:bCs/>
          <w:sz w:val="24"/>
          <w:szCs w:val="24"/>
        </w:rPr>
        <w:t xml:space="preserve">tone like </w:t>
      </w:r>
      <w:r w:rsidR="00262FE3" w:rsidRPr="0020027F">
        <w:rPr>
          <w:rFonts w:ascii="Times New Roman" w:hAnsi="Times New Roman" w:cs="Times New Roman"/>
          <w:sz w:val="24"/>
          <w:szCs w:val="24"/>
        </w:rPr>
        <w:t xml:space="preserve">somber, gritty and thrilling, </w:t>
      </w:r>
      <w:r>
        <w:rPr>
          <w:rFonts w:ascii="Times New Roman" w:hAnsi="Times New Roman" w:cs="Times New Roman"/>
          <w:bCs/>
          <w:sz w:val="24"/>
          <w:szCs w:val="24"/>
        </w:rPr>
        <w:t>c</w:t>
      </w:r>
      <w:r w:rsidR="00262FE3" w:rsidRPr="0020027F">
        <w:rPr>
          <w:rFonts w:ascii="Times New Roman" w:hAnsi="Times New Roman" w:cs="Times New Roman"/>
          <w:bCs/>
          <w:sz w:val="24"/>
          <w:szCs w:val="24"/>
        </w:rPr>
        <w:t xml:space="preserve">onflict like </w:t>
      </w:r>
      <w:r w:rsidRPr="0020027F">
        <w:rPr>
          <w:rFonts w:ascii="Times New Roman" w:hAnsi="Times New Roman" w:cs="Times New Roman"/>
          <w:sz w:val="24"/>
          <w:szCs w:val="24"/>
        </w:rPr>
        <w:t xml:space="preserve">that of Katniss’s struggle to survive, </w:t>
      </w:r>
      <w:r>
        <w:rPr>
          <w:rFonts w:ascii="Times New Roman" w:hAnsi="Times New Roman" w:cs="Times New Roman"/>
          <w:bCs/>
          <w:sz w:val="24"/>
          <w:szCs w:val="24"/>
        </w:rPr>
        <w:t>f</w:t>
      </w:r>
      <w:r w:rsidRPr="0020027F">
        <w:rPr>
          <w:rFonts w:ascii="Times New Roman" w:hAnsi="Times New Roman" w:cs="Times New Roman"/>
          <w:bCs/>
          <w:sz w:val="24"/>
          <w:szCs w:val="24"/>
        </w:rPr>
        <w:t xml:space="preserve">oreshadowing </w:t>
      </w:r>
      <w:r w:rsidRPr="0020027F">
        <w:rPr>
          <w:rFonts w:ascii="Times New Roman" w:hAnsi="Times New Roman" w:cs="Times New Roman"/>
          <w:sz w:val="24"/>
          <w:szCs w:val="24"/>
        </w:rPr>
        <w:t xml:space="preserve">when Rue fails to make it to the meeting, </w:t>
      </w:r>
      <w:r>
        <w:rPr>
          <w:rFonts w:ascii="Times New Roman" w:hAnsi="Times New Roman" w:cs="Times New Roman"/>
          <w:bCs/>
          <w:sz w:val="24"/>
          <w:szCs w:val="24"/>
        </w:rPr>
        <w:t>a</w:t>
      </w:r>
      <w:r w:rsidRPr="0020027F">
        <w:rPr>
          <w:rFonts w:ascii="Times New Roman" w:hAnsi="Times New Roman" w:cs="Times New Roman"/>
          <w:bCs/>
          <w:sz w:val="24"/>
          <w:szCs w:val="24"/>
        </w:rPr>
        <w:t>llusions like</w:t>
      </w:r>
      <w:r w:rsidRPr="0020027F">
        <w:rPr>
          <w:rFonts w:ascii="Times New Roman" w:hAnsi="Times New Roman" w:cs="Times New Roman"/>
          <w:sz w:val="24"/>
          <w:szCs w:val="24"/>
        </w:rPr>
        <w:t xml:space="preserve"> tournament is an allusion to the Greek myth of Theseus and the Minotaur and </w:t>
      </w:r>
      <w:r>
        <w:rPr>
          <w:rFonts w:ascii="Times New Roman" w:hAnsi="Times New Roman" w:cs="Times New Roman"/>
          <w:bCs/>
          <w:sz w:val="24"/>
          <w:szCs w:val="24"/>
        </w:rPr>
        <w:t>p</w:t>
      </w:r>
      <w:r w:rsidRPr="0020027F">
        <w:rPr>
          <w:rFonts w:ascii="Times New Roman" w:hAnsi="Times New Roman" w:cs="Times New Roman"/>
          <w:bCs/>
          <w:sz w:val="24"/>
          <w:szCs w:val="24"/>
        </w:rPr>
        <w:t xml:space="preserve">ersonification such that </w:t>
      </w:r>
      <w:r w:rsidRPr="0020027F">
        <w:rPr>
          <w:rFonts w:ascii="Times New Roman" w:hAnsi="Times New Roman" w:cs="Times New Roman"/>
          <w:sz w:val="24"/>
          <w:szCs w:val="24"/>
        </w:rPr>
        <w:t>the book is treated as a living entit</w:t>
      </w:r>
      <w:r w:rsidRPr="0020027F">
        <w:rPr>
          <w:rFonts w:ascii="Times New Roman" w:hAnsi="Times New Roman" w:cs="Times New Roman"/>
          <w:sz w:val="24"/>
          <w:szCs w:val="24"/>
        </w:rPr>
        <w:t xml:space="preserve">y that interacts with the people. </w:t>
      </w:r>
    </w:p>
    <w:p w:rsidR="00E03888" w:rsidRDefault="00563B30" w:rsidP="001A35A7">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The culturally relevant information from this book is to show the point that children need to know or to be aware of certain elements like the motivations and the consequences of the</w:t>
      </w:r>
      <w:r w:rsidRPr="00E03888">
        <w:rPr>
          <w:rFonts w:ascii="Times New Roman" w:hAnsi="Times New Roman" w:cs="Times New Roman"/>
          <w:bCs/>
          <w:sz w:val="24"/>
          <w:szCs w:val="24"/>
        </w:rPr>
        <w:t xml:space="preserve"> war. </w:t>
      </w:r>
      <w:r>
        <w:rPr>
          <w:rFonts w:ascii="Times New Roman" w:hAnsi="Times New Roman" w:cs="Times New Roman"/>
          <w:bCs/>
          <w:sz w:val="24"/>
          <w:szCs w:val="24"/>
        </w:rPr>
        <w:t>Despite this article having a lot</w:t>
      </w:r>
      <w:r>
        <w:rPr>
          <w:rFonts w:ascii="Times New Roman" w:hAnsi="Times New Roman" w:cs="Times New Roman"/>
          <w:bCs/>
          <w:sz w:val="24"/>
          <w:szCs w:val="24"/>
        </w:rPr>
        <w:t xml:space="preserve"> of conflicts, was just</w:t>
      </w:r>
      <w:r w:rsidRPr="00E03888">
        <w:rPr>
          <w:rFonts w:ascii="Times New Roman" w:hAnsi="Times New Roman" w:cs="Times New Roman"/>
          <w:bCs/>
          <w:sz w:val="24"/>
          <w:szCs w:val="24"/>
        </w:rPr>
        <w:t xml:space="preserve"> designed to keep the</w:t>
      </w:r>
      <w:r>
        <w:rPr>
          <w:rFonts w:ascii="Times New Roman" w:hAnsi="Times New Roman" w:cs="Times New Roman"/>
          <w:bCs/>
          <w:sz w:val="24"/>
          <w:szCs w:val="24"/>
        </w:rPr>
        <w:t xml:space="preserve"> people </w:t>
      </w:r>
      <w:r w:rsidRPr="00E03888">
        <w:rPr>
          <w:rFonts w:ascii="Times New Roman" w:hAnsi="Times New Roman" w:cs="Times New Roman"/>
          <w:bCs/>
          <w:sz w:val="24"/>
          <w:szCs w:val="24"/>
        </w:rPr>
        <w:t>in line under the heel</w:t>
      </w:r>
      <w:r>
        <w:rPr>
          <w:rFonts w:ascii="Times New Roman" w:hAnsi="Times New Roman" w:cs="Times New Roman"/>
          <w:bCs/>
          <w:sz w:val="24"/>
          <w:szCs w:val="24"/>
        </w:rPr>
        <w:t>ing of the capitol.</w:t>
      </w:r>
      <w:r w:rsidRPr="00E03888">
        <w:rPr>
          <w:rFonts w:ascii="Times New Roman" w:hAnsi="Times New Roman" w:cs="Times New Roman"/>
          <w:bCs/>
          <w:sz w:val="24"/>
          <w:szCs w:val="24"/>
        </w:rPr>
        <w:t xml:space="preserve"> </w:t>
      </w:r>
      <w:r>
        <w:rPr>
          <w:rFonts w:ascii="Times New Roman" w:hAnsi="Times New Roman" w:cs="Times New Roman"/>
          <w:bCs/>
          <w:sz w:val="24"/>
          <w:szCs w:val="24"/>
        </w:rPr>
        <w:t>Through</w:t>
      </w:r>
      <w:r w:rsidR="00FF3B9F">
        <w:rPr>
          <w:rFonts w:ascii="Times New Roman" w:hAnsi="Times New Roman" w:cs="Times New Roman"/>
          <w:bCs/>
          <w:sz w:val="24"/>
          <w:szCs w:val="24"/>
        </w:rPr>
        <w:t xml:space="preserve"> showing young adult some of </w:t>
      </w:r>
      <w:r w:rsidRPr="00E03888">
        <w:rPr>
          <w:rFonts w:ascii="Times New Roman" w:hAnsi="Times New Roman" w:cs="Times New Roman"/>
          <w:bCs/>
          <w:sz w:val="24"/>
          <w:szCs w:val="24"/>
        </w:rPr>
        <w:t>the</w:t>
      </w:r>
      <w:r w:rsidR="00FF3B9F">
        <w:rPr>
          <w:rFonts w:ascii="Times New Roman" w:hAnsi="Times New Roman" w:cs="Times New Roman"/>
          <w:bCs/>
          <w:sz w:val="24"/>
          <w:szCs w:val="24"/>
        </w:rPr>
        <w:t xml:space="preserve"> negative outcomes of a brutal dictatorship, they will grow up in such a manner that is being required in society</w:t>
      </w:r>
      <w:r w:rsidR="0015441E">
        <w:rPr>
          <w:rFonts w:ascii="Times New Roman" w:hAnsi="Times New Roman" w:cs="Times New Roman"/>
          <w:bCs/>
          <w:sz w:val="24"/>
          <w:szCs w:val="24"/>
        </w:rPr>
        <w:t>.</w:t>
      </w:r>
    </w:p>
    <w:p w:rsidR="0015441E" w:rsidRPr="00E03888" w:rsidRDefault="00563B30" w:rsidP="001A35A7">
      <w:pPr>
        <w:spacing w:line="480" w:lineRule="auto"/>
        <w:ind w:firstLine="720"/>
        <w:rPr>
          <w:rFonts w:ascii="Times New Roman" w:hAnsi="Times New Roman" w:cs="Times New Roman"/>
          <w:bCs/>
          <w:sz w:val="24"/>
          <w:szCs w:val="24"/>
        </w:rPr>
      </w:pPr>
      <w:r w:rsidRPr="0015441E">
        <w:rPr>
          <w:rFonts w:ascii="Times New Roman" w:hAnsi="Times New Roman" w:cs="Times New Roman"/>
          <w:bCs/>
          <w:iCs/>
          <w:sz w:val="24"/>
          <w:szCs w:val="24"/>
        </w:rPr>
        <w:t xml:space="preserve">The </w:t>
      </w:r>
      <w:r>
        <w:rPr>
          <w:rFonts w:ascii="Times New Roman" w:hAnsi="Times New Roman" w:cs="Times New Roman"/>
          <w:bCs/>
          <w:iCs/>
          <w:sz w:val="24"/>
          <w:szCs w:val="24"/>
        </w:rPr>
        <w:t xml:space="preserve">possible classroom use of </w:t>
      </w:r>
      <w:r w:rsidRPr="0015441E">
        <w:rPr>
          <w:rFonts w:ascii="Times New Roman" w:hAnsi="Times New Roman" w:cs="Times New Roman"/>
          <w:bCs/>
          <w:iCs/>
          <w:sz w:val="24"/>
          <w:szCs w:val="24"/>
        </w:rPr>
        <w:t>Hunger Games</w:t>
      </w:r>
      <w:r>
        <w:rPr>
          <w:rFonts w:ascii="Times New Roman" w:hAnsi="Times New Roman" w:cs="Times New Roman"/>
          <w:bCs/>
          <w:sz w:val="24"/>
          <w:szCs w:val="24"/>
        </w:rPr>
        <w:t> is</w:t>
      </w:r>
      <w:r w:rsidRPr="0015441E">
        <w:rPr>
          <w:rFonts w:ascii="Times New Roman" w:hAnsi="Times New Roman" w:cs="Times New Roman"/>
          <w:bCs/>
          <w:sz w:val="24"/>
          <w:szCs w:val="24"/>
        </w:rPr>
        <w:t xml:space="preserve"> an </w:t>
      </w:r>
      <w:r>
        <w:rPr>
          <w:rFonts w:ascii="Times New Roman" w:hAnsi="Times New Roman" w:cs="Times New Roman"/>
          <w:bCs/>
          <w:sz w:val="24"/>
          <w:szCs w:val="24"/>
        </w:rPr>
        <w:t xml:space="preserve">effective classroom text since the students can divulge importance themes and their behavioural acts in society. Also, by reading </w:t>
      </w:r>
      <w:r>
        <w:rPr>
          <w:rFonts w:ascii="Times New Roman" w:hAnsi="Times New Roman" w:cs="Times New Roman"/>
          <w:bCs/>
          <w:sz w:val="24"/>
          <w:szCs w:val="24"/>
        </w:rPr>
        <w:lastRenderedPageBreak/>
        <w:t>this text </w:t>
      </w:r>
      <w:r w:rsidRPr="0015441E">
        <w:rPr>
          <w:rFonts w:ascii="Times New Roman" w:hAnsi="Times New Roman" w:cs="Times New Roman"/>
          <w:bCs/>
          <w:sz w:val="24"/>
          <w:szCs w:val="24"/>
        </w:rPr>
        <w:t>student can</w:t>
      </w:r>
      <w:r>
        <w:rPr>
          <w:rFonts w:ascii="Times New Roman" w:hAnsi="Times New Roman" w:cs="Times New Roman"/>
          <w:bCs/>
          <w:sz w:val="24"/>
          <w:szCs w:val="24"/>
        </w:rPr>
        <w:t xml:space="preserve"> be in a position to contextualize </w:t>
      </w:r>
      <w:r w:rsidR="00027F34">
        <w:rPr>
          <w:rFonts w:ascii="Times New Roman" w:hAnsi="Times New Roman" w:cs="Times New Roman"/>
          <w:bCs/>
          <w:sz w:val="24"/>
          <w:szCs w:val="24"/>
        </w:rPr>
        <w:t>explore the idea</w:t>
      </w:r>
      <w:r w:rsidRPr="0015441E">
        <w:rPr>
          <w:rFonts w:ascii="Times New Roman" w:hAnsi="Times New Roman" w:cs="Times New Roman"/>
          <w:bCs/>
          <w:sz w:val="24"/>
          <w:szCs w:val="24"/>
        </w:rPr>
        <w:t xml:space="preserve"> of utopi</w:t>
      </w:r>
      <w:r w:rsidRPr="0015441E">
        <w:rPr>
          <w:rFonts w:ascii="Times New Roman" w:hAnsi="Times New Roman" w:cs="Times New Roman"/>
          <w:bCs/>
          <w:sz w:val="24"/>
          <w:szCs w:val="24"/>
        </w:rPr>
        <w:t>a and dystopia,</w:t>
      </w:r>
      <w:r w:rsidR="00027F34">
        <w:rPr>
          <w:rFonts w:ascii="Times New Roman" w:hAnsi="Times New Roman" w:cs="Times New Roman"/>
          <w:bCs/>
          <w:sz w:val="24"/>
          <w:szCs w:val="24"/>
        </w:rPr>
        <w:t xml:space="preserve"> hence </w:t>
      </w:r>
      <w:r w:rsidRPr="0015441E">
        <w:rPr>
          <w:rFonts w:ascii="Times New Roman" w:hAnsi="Times New Roman" w:cs="Times New Roman"/>
          <w:bCs/>
          <w:sz w:val="24"/>
          <w:szCs w:val="24"/>
        </w:rPr>
        <w:t>form</w:t>
      </w:r>
      <w:r w:rsidR="00027F34">
        <w:rPr>
          <w:rFonts w:ascii="Times New Roman" w:hAnsi="Times New Roman" w:cs="Times New Roman"/>
          <w:bCs/>
          <w:sz w:val="24"/>
          <w:szCs w:val="24"/>
        </w:rPr>
        <w:t>ing</w:t>
      </w:r>
      <w:r w:rsidRPr="0015441E">
        <w:rPr>
          <w:rFonts w:ascii="Times New Roman" w:hAnsi="Times New Roman" w:cs="Times New Roman"/>
          <w:bCs/>
          <w:sz w:val="24"/>
          <w:szCs w:val="24"/>
        </w:rPr>
        <w:t xml:space="preserve"> a framework for</w:t>
      </w:r>
      <w:r w:rsidR="00027F34">
        <w:rPr>
          <w:rFonts w:ascii="Times New Roman" w:hAnsi="Times New Roman" w:cs="Times New Roman"/>
          <w:bCs/>
          <w:sz w:val="24"/>
          <w:szCs w:val="24"/>
        </w:rPr>
        <w:t xml:space="preserve"> a classroom reading. Also, students can </w:t>
      </w:r>
      <w:r w:rsidR="00027F34" w:rsidRPr="00027F34">
        <w:rPr>
          <w:rFonts w:ascii="Times New Roman" w:hAnsi="Times New Roman" w:cs="Times New Roman"/>
          <w:bCs/>
          <w:sz w:val="24"/>
          <w:szCs w:val="24"/>
        </w:rPr>
        <w:t>explore important social and political issues</w:t>
      </w:r>
      <w:r w:rsidR="00027F34">
        <w:rPr>
          <w:rFonts w:ascii="Times New Roman" w:hAnsi="Times New Roman" w:cs="Times New Roman"/>
          <w:bCs/>
          <w:sz w:val="24"/>
          <w:szCs w:val="24"/>
        </w:rPr>
        <w:t xml:space="preserve"> in the society which is so essential for their daily living.</w:t>
      </w:r>
    </w:p>
    <w:p w:rsidR="00C4799E" w:rsidRPr="0020027F" w:rsidRDefault="00C4799E" w:rsidP="0020027F">
      <w:pPr>
        <w:spacing w:line="480" w:lineRule="auto"/>
        <w:rPr>
          <w:rFonts w:ascii="Times New Roman" w:hAnsi="Times New Roman" w:cs="Times New Roman"/>
          <w:bCs/>
          <w:sz w:val="24"/>
          <w:szCs w:val="24"/>
        </w:rPr>
      </w:pPr>
    </w:p>
    <w:p w:rsidR="0020027F" w:rsidRPr="0020027F" w:rsidRDefault="0020027F" w:rsidP="0020027F">
      <w:pPr>
        <w:spacing w:line="480" w:lineRule="auto"/>
        <w:rPr>
          <w:rFonts w:ascii="Times New Roman" w:hAnsi="Times New Roman" w:cs="Times New Roman"/>
          <w:b/>
          <w:bCs/>
          <w:sz w:val="24"/>
          <w:szCs w:val="24"/>
        </w:rPr>
      </w:pPr>
    </w:p>
    <w:p w:rsidR="00262FE3" w:rsidRPr="00262FE3" w:rsidRDefault="00262FE3" w:rsidP="00262FE3">
      <w:pPr>
        <w:spacing w:line="480" w:lineRule="auto"/>
        <w:rPr>
          <w:rFonts w:ascii="Times New Roman" w:hAnsi="Times New Roman" w:cs="Times New Roman"/>
          <w:b/>
          <w:bCs/>
          <w:sz w:val="24"/>
          <w:szCs w:val="24"/>
        </w:rPr>
      </w:pPr>
    </w:p>
    <w:p w:rsidR="00262FE3" w:rsidRPr="00262FE3" w:rsidRDefault="00262FE3" w:rsidP="00262FE3">
      <w:pPr>
        <w:spacing w:line="480" w:lineRule="auto"/>
        <w:rPr>
          <w:rFonts w:ascii="Times New Roman" w:hAnsi="Times New Roman" w:cs="Times New Roman"/>
          <w:b/>
          <w:bCs/>
          <w:sz w:val="24"/>
          <w:szCs w:val="24"/>
        </w:rPr>
      </w:pPr>
    </w:p>
    <w:p w:rsidR="00262FE3" w:rsidRPr="00262FE3" w:rsidRDefault="00262FE3" w:rsidP="00262FE3">
      <w:pPr>
        <w:spacing w:line="480" w:lineRule="auto"/>
        <w:rPr>
          <w:rFonts w:ascii="Times New Roman" w:hAnsi="Times New Roman" w:cs="Times New Roman"/>
          <w:b/>
          <w:bCs/>
          <w:sz w:val="24"/>
          <w:szCs w:val="24"/>
        </w:rPr>
      </w:pPr>
    </w:p>
    <w:p w:rsidR="00610CA0" w:rsidRPr="00610CA0" w:rsidRDefault="00610CA0" w:rsidP="00610CA0">
      <w:pPr>
        <w:spacing w:line="480" w:lineRule="auto"/>
        <w:rPr>
          <w:rFonts w:ascii="Times New Roman" w:hAnsi="Times New Roman" w:cs="Times New Roman"/>
          <w:sz w:val="24"/>
          <w:szCs w:val="24"/>
        </w:rPr>
      </w:pPr>
    </w:p>
    <w:p w:rsidR="007459B7" w:rsidRPr="00ED2F56" w:rsidRDefault="007459B7" w:rsidP="00ED2F56">
      <w:pPr>
        <w:spacing w:line="480" w:lineRule="auto"/>
        <w:rPr>
          <w:rFonts w:ascii="Times New Roman" w:hAnsi="Times New Roman" w:cs="Times New Roman"/>
          <w:sz w:val="24"/>
          <w:szCs w:val="24"/>
        </w:rPr>
      </w:pPr>
    </w:p>
    <w:p w:rsidR="00D41ACC" w:rsidRDefault="00563B30" w:rsidP="001D1B9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41ACC" w:rsidRPr="001D1B9F" w:rsidRDefault="00D41ACC" w:rsidP="001D1B9F">
      <w:pPr>
        <w:spacing w:line="480" w:lineRule="auto"/>
        <w:rPr>
          <w:rFonts w:ascii="Times New Roman" w:hAnsi="Times New Roman" w:cs="Times New Roman"/>
          <w:sz w:val="24"/>
          <w:szCs w:val="24"/>
        </w:rPr>
      </w:pPr>
    </w:p>
    <w:p w:rsidR="00974BA8" w:rsidRDefault="00974BA8" w:rsidP="00974BA8">
      <w:pPr>
        <w:spacing w:line="480" w:lineRule="auto"/>
        <w:ind w:left="720" w:hanging="720"/>
        <w:rPr>
          <w:rFonts w:ascii="Times New Roman" w:hAnsi="Times New Roman" w:cs="Times New Roman"/>
          <w:sz w:val="24"/>
          <w:szCs w:val="24"/>
        </w:rPr>
      </w:pPr>
    </w:p>
    <w:p w:rsidR="009822AE" w:rsidRDefault="009822AE" w:rsidP="00974BA8">
      <w:pPr>
        <w:spacing w:line="480" w:lineRule="auto"/>
        <w:ind w:left="720" w:hanging="720"/>
        <w:rPr>
          <w:rFonts w:ascii="Times New Roman" w:hAnsi="Times New Roman" w:cs="Times New Roman"/>
          <w:sz w:val="24"/>
          <w:szCs w:val="24"/>
        </w:rPr>
      </w:pPr>
    </w:p>
    <w:p w:rsidR="009822AE" w:rsidRDefault="009822AE" w:rsidP="00974BA8">
      <w:pPr>
        <w:spacing w:line="480" w:lineRule="auto"/>
        <w:ind w:left="720" w:hanging="720"/>
        <w:rPr>
          <w:rFonts w:ascii="Times New Roman" w:hAnsi="Times New Roman" w:cs="Times New Roman"/>
          <w:sz w:val="24"/>
          <w:szCs w:val="24"/>
        </w:rPr>
      </w:pPr>
    </w:p>
    <w:p w:rsidR="009822AE" w:rsidRDefault="009822AE" w:rsidP="00974BA8">
      <w:pPr>
        <w:spacing w:line="480" w:lineRule="auto"/>
        <w:ind w:left="720" w:hanging="720"/>
        <w:rPr>
          <w:rFonts w:ascii="Times New Roman" w:hAnsi="Times New Roman" w:cs="Times New Roman"/>
          <w:sz w:val="24"/>
          <w:szCs w:val="24"/>
        </w:rPr>
      </w:pPr>
    </w:p>
    <w:p w:rsidR="00D10EFA" w:rsidRDefault="00D10EFA" w:rsidP="00974BA8">
      <w:pPr>
        <w:spacing w:line="480" w:lineRule="auto"/>
        <w:ind w:left="720" w:hanging="720"/>
        <w:rPr>
          <w:rFonts w:ascii="Times New Roman" w:hAnsi="Times New Roman" w:cs="Times New Roman"/>
          <w:sz w:val="24"/>
          <w:szCs w:val="24"/>
        </w:rPr>
      </w:pPr>
    </w:p>
    <w:p w:rsidR="00D10EFA" w:rsidRDefault="00D10EFA" w:rsidP="00974BA8">
      <w:pPr>
        <w:spacing w:line="480" w:lineRule="auto"/>
        <w:ind w:left="720" w:hanging="720"/>
        <w:rPr>
          <w:rFonts w:ascii="Times New Roman" w:hAnsi="Times New Roman" w:cs="Times New Roman"/>
          <w:sz w:val="24"/>
          <w:szCs w:val="24"/>
        </w:rPr>
      </w:pPr>
    </w:p>
    <w:p w:rsidR="009822AE" w:rsidRDefault="00563B30" w:rsidP="001A35A7">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A35A7" w:rsidRPr="001A35A7" w:rsidRDefault="00563B30" w:rsidP="001A35A7">
      <w:pPr>
        <w:spacing w:line="480" w:lineRule="auto"/>
        <w:ind w:left="720" w:hanging="720"/>
        <w:rPr>
          <w:rFonts w:ascii="Times New Roman" w:hAnsi="Times New Roman" w:cs="Times New Roman"/>
          <w:sz w:val="24"/>
          <w:szCs w:val="24"/>
        </w:rPr>
      </w:pPr>
      <w:r w:rsidRPr="001A35A7">
        <w:rPr>
          <w:rFonts w:ascii="Times New Roman" w:hAnsi="Times New Roman" w:cs="Times New Roman"/>
          <w:sz w:val="24"/>
          <w:szCs w:val="24"/>
        </w:rPr>
        <w:t>Simmons, A. M. (2014). Class on fire: Using the Hunger Games trilogy to encourage social action. In </w:t>
      </w:r>
      <w:r w:rsidRPr="001A35A7">
        <w:rPr>
          <w:rFonts w:ascii="Times New Roman" w:hAnsi="Times New Roman" w:cs="Times New Roman"/>
          <w:i/>
          <w:iCs/>
          <w:sz w:val="24"/>
          <w:szCs w:val="24"/>
        </w:rPr>
        <w:t>Teaching towards Democracy with Postmodern and Popular Culture Texts</w:t>
      </w:r>
      <w:r w:rsidRPr="001A35A7">
        <w:rPr>
          <w:rFonts w:ascii="Times New Roman" w:hAnsi="Times New Roman" w:cs="Times New Roman"/>
          <w:sz w:val="24"/>
          <w:szCs w:val="24"/>
        </w:rPr>
        <w:t> (pp. 77-95). Brill Sense.</w:t>
      </w:r>
    </w:p>
    <w:p w:rsidR="001A35A7" w:rsidRPr="00974BA8" w:rsidRDefault="001A35A7" w:rsidP="001A35A7">
      <w:pPr>
        <w:spacing w:line="480" w:lineRule="auto"/>
        <w:ind w:left="720" w:hanging="720"/>
        <w:rPr>
          <w:rFonts w:ascii="Times New Roman" w:hAnsi="Times New Roman" w:cs="Times New Roman"/>
          <w:sz w:val="24"/>
          <w:szCs w:val="24"/>
        </w:rPr>
      </w:pPr>
    </w:p>
    <w:sectPr w:rsidR="001A35A7" w:rsidRPr="00974BA8" w:rsidSect="00430D8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B30" w:rsidRDefault="00563B30">
      <w:pPr>
        <w:spacing w:after="0" w:line="240" w:lineRule="auto"/>
      </w:pPr>
      <w:r>
        <w:separator/>
      </w:r>
    </w:p>
  </w:endnote>
  <w:endnote w:type="continuationSeparator" w:id="0">
    <w:p w:rsidR="00563B30" w:rsidRDefault="00563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B30" w:rsidRDefault="00563B30">
      <w:pPr>
        <w:spacing w:after="0" w:line="240" w:lineRule="auto"/>
      </w:pPr>
      <w:r>
        <w:separator/>
      </w:r>
    </w:p>
  </w:footnote>
  <w:footnote w:type="continuationSeparator" w:id="0">
    <w:p w:rsidR="00563B30" w:rsidRDefault="00563B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2938878"/>
      <w:docPartObj>
        <w:docPartGallery w:val="Page Numbers (Top of Page)"/>
        <w:docPartUnique/>
      </w:docPartObj>
    </w:sdtPr>
    <w:sdtEndPr>
      <w:rPr>
        <w:noProof/>
      </w:rPr>
    </w:sdtEndPr>
    <w:sdtContent>
      <w:p w:rsidR="001A35A7" w:rsidRDefault="00563B30">
        <w:pPr>
          <w:pStyle w:val="Header"/>
          <w:jc w:val="right"/>
        </w:pPr>
        <w:r>
          <w:rPr>
            <w:rFonts w:ascii="Times New Roman" w:hAnsi="Times New Roman" w:cs="Times New Roman"/>
            <w:sz w:val="24"/>
            <w:szCs w:val="24"/>
          </w:rPr>
          <w:t xml:space="preserve">The Hunger Games by Suzanne Collins                                                                                      </w:t>
        </w:r>
        <w:r>
          <w:fldChar w:fldCharType="begin"/>
        </w:r>
        <w:r>
          <w:instrText xml:space="preserve"> PAGE   \* MERGEFORMAT </w:instrText>
        </w:r>
        <w:r>
          <w:fldChar w:fldCharType="separate"/>
        </w:r>
        <w:r w:rsidR="00D10EFA">
          <w:rPr>
            <w:noProof/>
          </w:rPr>
          <w:t>2</w:t>
        </w:r>
        <w:r>
          <w:rPr>
            <w:noProof/>
          </w:rPr>
          <w:fldChar w:fldCharType="end"/>
        </w:r>
      </w:p>
    </w:sdtContent>
  </w:sdt>
  <w:p w:rsidR="001A35A7" w:rsidRDefault="001A35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D82" w:rsidRPr="00430D82" w:rsidRDefault="00563B30">
    <w:pPr>
      <w:pStyle w:val="Header"/>
      <w:rPr>
        <w:rFonts w:ascii="Times New Roman" w:hAnsi="Times New Roman" w:cs="Times New Roman"/>
        <w:sz w:val="24"/>
        <w:szCs w:val="24"/>
      </w:rPr>
    </w:pPr>
    <w:r>
      <w:rPr>
        <w:rFonts w:ascii="Times New Roman" w:hAnsi="Times New Roman" w:cs="Times New Roman"/>
        <w:sz w:val="24"/>
        <w:szCs w:val="24"/>
      </w:rPr>
      <w:t xml:space="preserve">Running head: The Hunger Games by Suzanne Collins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BA8"/>
    <w:rsid w:val="00027F34"/>
    <w:rsid w:val="000A5F6A"/>
    <w:rsid w:val="0015441E"/>
    <w:rsid w:val="00156567"/>
    <w:rsid w:val="001A35A7"/>
    <w:rsid w:val="001D1B9F"/>
    <w:rsid w:val="0020027F"/>
    <w:rsid w:val="002327B8"/>
    <w:rsid w:val="00262FE3"/>
    <w:rsid w:val="003B14B7"/>
    <w:rsid w:val="00430D82"/>
    <w:rsid w:val="00563B30"/>
    <w:rsid w:val="00610CA0"/>
    <w:rsid w:val="006F3575"/>
    <w:rsid w:val="007459B7"/>
    <w:rsid w:val="00875CCC"/>
    <w:rsid w:val="008D54E8"/>
    <w:rsid w:val="00912ADB"/>
    <w:rsid w:val="00974BA8"/>
    <w:rsid w:val="009822AE"/>
    <w:rsid w:val="00C4799E"/>
    <w:rsid w:val="00D10EFA"/>
    <w:rsid w:val="00D41ACC"/>
    <w:rsid w:val="00E03888"/>
    <w:rsid w:val="00ED2F56"/>
    <w:rsid w:val="00FF3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62FE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62FE3"/>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1A3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5A7"/>
  </w:style>
  <w:style w:type="paragraph" w:styleId="Footer">
    <w:name w:val="footer"/>
    <w:basedOn w:val="Normal"/>
    <w:link w:val="FooterChar"/>
    <w:uiPriority w:val="99"/>
    <w:unhideWhenUsed/>
    <w:rsid w:val="001A3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5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62FE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62FE3"/>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1A3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5A7"/>
  </w:style>
  <w:style w:type="paragraph" w:styleId="Footer">
    <w:name w:val="footer"/>
    <w:basedOn w:val="Normal"/>
    <w:link w:val="FooterChar"/>
    <w:uiPriority w:val="99"/>
    <w:unhideWhenUsed/>
    <w:rsid w:val="001A3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2019-10-13T22:08:00Z</dcterms:created>
  <dcterms:modified xsi:type="dcterms:W3CDTF">2019-10-13T22:08:00Z</dcterms:modified>
</cp:coreProperties>
</file>